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3DE6E" w14:textId="77777777" w:rsidR="00694001" w:rsidRDefault="00694001">
      <w:r w:rsidRPr="00694001">
        <w:rPr>
          <w:lang w:val="en-US"/>
        </w:rPr>
        <mc:AlternateContent>
          <mc:Choice Requires="wps">
            <w:drawing>
              <wp:anchor distT="0" distB="0" distL="114300" distR="114300" simplePos="0" relativeHeight="251659264" behindDoc="0" locked="0" layoutInCell="1" allowOverlap="1" wp14:anchorId="13D8EA85" wp14:editId="558DE4F1">
                <wp:simplePos x="0" y="0"/>
                <wp:positionH relativeFrom="column">
                  <wp:posOffset>-114300</wp:posOffset>
                </wp:positionH>
                <wp:positionV relativeFrom="paragraph">
                  <wp:posOffset>-114300</wp:posOffset>
                </wp:positionV>
                <wp:extent cx="6400800" cy="835660"/>
                <wp:effectExtent l="0" t="0" r="0" b="6985"/>
                <wp:wrapThrough wrapText="bothSides">
                  <wp:wrapPolygon edited="0">
                    <wp:start x="0" y="0"/>
                    <wp:lineTo x="0" y="21106"/>
                    <wp:lineTo x="21514" y="21106"/>
                    <wp:lineTo x="21514" y="0"/>
                    <wp:lineTo x="0" y="0"/>
                  </wp:wrapPolygon>
                </wp:wrapThrough>
                <wp:docPr id="5" name="Rectangle 4"/>
                <wp:cNvGraphicFramePr/>
                <a:graphic xmlns:a="http://schemas.openxmlformats.org/drawingml/2006/main">
                  <a:graphicData uri="http://schemas.microsoft.com/office/word/2010/wordprocessingShape">
                    <wps:wsp>
                      <wps:cNvSpPr/>
                      <wps:spPr>
                        <a:xfrm>
                          <a:off x="0" y="0"/>
                          <a:ext cx="6400800" cy="835660"/>
                        </a:xfrm>
                        <a:prstGeom prst="rect">
                          <a:avLst/>
                        </a:prstGeom>
                        <a:solidFill>
                          <a:srgbClr val="FF0000"/>
                        </a:solidFill>
                      </wps:spPr>
                      <wps:txbx>
                        <w:txbxContent>
                          <w:p w14:paraId="21DA47EF" w14:textId="77777777" w:rsidR="00F82EF8" w:rsidRPr="00D21609" w:rsidRDefault="00F82EF8" w:rsidP="00694001">
                            <w:pPr>
                              <w:pStyle w:val="NormalWeb"/>
                              <w:spacing w:before="0" w:beforeAutospacing="0" w:after="0" w:afterAutospacing="0"/>
                              <w:jc w:val="center"/>
                              <w:rPr>
                                <w:rFonts w:asciiTheme="majorHAnsi" w:hAnsiTheme="majorHAnsi"/>
                                <w:sz w:val="96"/>
                                <w:szCs w:val="96"/>
                              </w:rPr>
                            </w:pPr>
                            <w:r w:rsidRPr="00D21609">
                              <w:rPr>
                                <w:rFonts w:asciiTheme="majorHAnsi" w:hAnsiTheme="majorHAnsi" w:cstheme="minorBidi"/>
                                <w:b/>
                                <w:bCs/>
                                <w:color w:val="FAFBFD" w:themeColor="accent1" w:themeTint="07"/>
                                <w:spacing w:val="10"/>
                                <w:kern w:val="24"/>
                                <w:sz w:val="96"/>
                                <w:szCs w:val="96"/>
                                <w:lang w:val="en-US"/>
                                <w14:shadow w14:blurRad="50927" w14:dist="38481" w14:dir="13500000" w14:sx="0" w14:sy="0" w14:kx="0" w14:ky="0" w14:algn="none">
                                  <w14:srgbClr w14:val="000000">
                                    <w14:alpha w14:val="40000"/>
                                  </w14:srgbClr>
                                </w14:shadow>
                                <w14:textOutline w14:w="13500" w14:cap="flat" w14:cmpd="sng" w14:algn="ctr">
                                  <w14:solidFill>
                                    <w14:schemeClr w14:val="accent1">
                                      <w14:alpha w14:val="94000"/>
                                      <w14:shade w14:val="2500"/>
                                    </w14:schemeClr>
                                  </w14:solidFill>
                                  <w14:prstDash w14:val="solid"/>
                                  <w14:round/>
                                </w14:textOutline>
                                <w14:textFill>
                                  <w14:solidFill>
                                    <w14:schemeClr w14:val="accent1">
                                      <w14:alpha w14:val="5000"/>
                                      <w14:lumMod w14:val="3000"/>
                                      <w14:lumOff w14:val="97000"/>
                                    </w14:schemeClr>
                                  </w14:solidFill>
                                </w14:textFill>
                              </w:rPr>
                              <w:t>Fertility</w:t>
                            </w:r>
                          </w:p>
                        </w:txbxContent>
                      </wps:txbx>
                      <wps:bodyPr wrap="square" lIns="91440" tIns="45720" rIns="91440" bIns="45720">
                        <a:spAutoFit/>
                      </wps:bodyPr>
                    </wps:wsp>
                  </a:graphicData>
                </a:graphic>
                <wp14:sizeRelH relativeFrom="margin">
                  <wp14:pctWidth>0</wp14:pctWidth>
                </wp14:sizeRelH>
              </wp:anchor>
            </w:drawing>
          </mc:Choice>
          <mc:Fallback>
            <w:pict>
              <v:rect id="Rectangle 4" o:spid="_x0000_s1026" style="position:absolute;margin-left:-8.95pt;margin-top:-8.95pt;width:7in;height:6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" fillcolor="red" stroked="f">
                <v:textbox style="mso-fit-shape-to-text:t">
                  <w:txbxContent>
                    <w:p w14:paraId="21DA47EF" w14:textId="77777777" w:rsidR="00F82EF8" w:rsidRPr="00D21609" w:rsidRDefault="00F82EF8" w:rsidP="00694001">
                      <w:pPr>
                        <w:pStyle w:val="NormalWeb"/>
                        <w:spacing w:before="0" w:beforeAutospacing="0" w:after="0" w:afterAutospacing="0"/>
                        <w:jc w:val="center"/>
                        <w:rPr>
                          <w:rFonts w:asciiTheme="majorHAnsi" w:hAnsiTheme="majorHAnsi"/>
                          <w:sz w:val="96"/>
                          <w:szCs w:val="96"/>
                        </w:rPr>
                      </w:pPr>
                      <w:r w:rsidRPr="00D21609">
                        <w:rPr>
                          <w:rFonts w:asciiTheme="majorHAnsi" w:hAnsiTheme="majorHAnsi" w:cstheme="minorBidi"/>
                          <w:b/>
                          <w:bCs/>
                          <w:color w:val="FAFBFD" w:themeColor="accent1" w:themeTint="07"/>
                          <w:spacing w:val="10"/>
                          <w:kern w:val="24"/>
                          <w:sz w:val="96"/>
                          <w:szCs w:val="96"/>
                          <w:lang w:val="en-US"/>
                          <w14:shadow w14:blurRad="50927" w14:dist="38481" w14:dir="13500000" w14:sx="0" w14:sy="0" w14:kx="0" w14:ky="0" w14:algn="none">
                            <w14:srgbClr w14:val="000000">
                              <w14:alpha w14:val="40000"/>
                            </w14:srgbClr>
                          </w14:shadow>
                          <w14:textOutline w14:w="13500" w14:cap="flat" w14:cmpd="sng" w14:algn="ctr">
                            <w14:solidFill>
                              <w14:schemeClr w14:val="accent1">
                                <w14:alpha w14:val="94000"/>
                                <w14:shade w14:val="2500"/>
                              </w14:schemeClr>
                            </w14:solidFill>
                            <w14:prstDash w14:val="solid"/>
                            <w14:round/>
                          </w14:textOutline>
                          <w14:textFill>
                            <w14:solidFill>
                              <w14:schemeClr w14:val="accent1">
                                <w14:alpha w14:val="5000"/>
                                <w14:lumMod w14:val="3000"/>
                                <w14:lumOff w14:val="97000"/>
                              </w14:schemeClr>
                            </w14:solidFill>
                          </w14:textFill>
                        </w:rPr>
                        <w:t>Fertility</w:t>
                      </w:r>
                    </w:p>
                  </w:txbxContent>
                </v:textbox>
                <w10:wrap type="through"/>
              </v:rect>
            </w:pict>
          </mc:Fallback>
        </mc:AlternateContent>
      </w:r>
    </w:p>
    <w:p w14:paraId="4A98E3BF" w14:textId="77777777" w:rsidR="00694001" w:rsidRDefault="00694001"/>
    <w:p w14:paraId="39FE6110" w14:textId="583750BE" w:rsidR="008756AF" w:rsidRPr="00D21609" w:rsidRDefault="008756AF" w:rsidP="00694001">
      <w:pPr>
        <w:rPr>
          <w:rFonts w:asciiTheme="majorHAnsi" w:hAnsiTheme="majorHAnsi"/>
        </w:rPr>
      </w:pPr>
      <w:r w:rsidRPr="00D21609">
        <w:rPr>
          <w:rFonts w:asciiTheme="majorHAnsi" w:hAnsiTheme="majorHAnsi"/>
        </w:rPr>
        <w:t>Fertility can be measured in a number of different ways. Your first job is to look at the following measures and choose which you think is the best way to measure fertility</w:t>
      </w:r>
      <w:r w:rsidR="00F82EF8" w:rsidRPr="00D21609">
        <w:rPr>
          <w:rFonts w:asciiTheme="majorHAnsi" w:hAnsiTheme="majorHAnsi"/>
        </w:rPr>
        <w:t>. Research each to find out what they are</w:t>
      </w:r>
    </w:p>
    <w:p w14:paraId="68FC1D5B" w14:textId="77777777" w:rsidR="008756AF" w:rsidRPr="00D21609" w:rsidRDefault="008756AF" w:rsidP="00694001">
      <w:pPr>
        <w:rPr>
          <w:rFonts w:asciiTheme="majorHAnsi" w:hAnsiTheme="majorHAnsi"/>
        </w:rPr>
      </w:pPr>
    </w:p>
    <w:p w14:paraId="2AFF0D18" w14:textId="4AF41C8F" w:rsidR="008756AF" w:rsidRPr="00D21609" w:rsidRDefault="008756AF" w:rsidP="00694001">
      <w:pPr>
        <w:rPr>
          <w:rFonts w:asciiTheme="majorHAnsi" w:hAnsiTheme="majorHAnsi"/>
        </w:rPr>
      </w:pPr>
      <w:r w:rsidRPr="00D21609">
        <w:rPr>
          <w:rFonts w:asciiTheme="majorHAnsi" w:hAnsiTheme="majorHAnsi"/>
        </w:rPr>
        <w:t>Crude Birth Rate</w:t>
      </w:r>
      <w:r w:rsidRPr="00D21609">
        <w:rPr>
          <w:rFonts w:asciiTheme="majorHAnsi" w:hAnsiTheme="majorHAnsi"/>
        </w:rPr>
        <w:tab/>
      </w:r>
      <w:r w:rsidRPr="00D21609">
        <w:rPr>
          <w:rFonts w:asciiTheme="majorHAnsi" w:hAnsiTheme="majorHAnsi"/>
        </w:rPr>
        <w:tab/>
      </w:r>
      <w:r w:rsidRPr="00D21609">
        <w:rPr>
          <w:rFonts w:asciiTheme="majorHAnsi" w:hAnsiTheme="majorHAnsi"/>
        </w:rPr>
        <w:tab/>
        <w:t>General Fertility Rate</w:t>
      </w:r>
      <w:r w:rsidRPr="00D21609">
        <w:rPr>
          <w:rFonts w:asciiTheme="majorHAnsi" w:hAnsiTheme="majorHAnsi"/>
        </w:rPr>
        <w:tab/>
      </w:r>
      <w:r w:rsidRPr="00D21609">
        <w:rPr>
          <w:rFonts w:asciiTheme="majorHAnsi" w:hAnsiTheme="majorHAnsi"/>
        </w:rPr>
        <w:tab/>
        <w:t>Age Specific fertility Rate</w:t>
      </w:r>
    </w:p>
    <w:p w14:paraId="1E6CB1F7" w14:textId="042B93BA" w:rsidR="008756AF" w:rsidRPr="00D21609" w:rsidRDefault="008E2F33" w:rsidP="00694001">
      <w:pPr>
        <w:rPr>
          <w:rFonts w:asciiTheme="majorHAnsi" w:hAnsiTheme="majorHAnsi"/>
        </w:rPr>
      </w:pPr>
      <w:r w:rsidRPr="00D21609">
        <w:rPr>
          <w:rFonts w:asciiTheme="majorHAnsi" w:hAnsiTheme="majorHAnsi"/>
        </w:rPr>
        <w:t>(CBR)</w:t>
      </w:r>
      <w:r w:rsidRPr="00D21609">
        <w:rPr>
          <w:rFonts w:asciiTheme="majorHAnsi" w:hAnsiTheme="majorHAnsi"/>
        </w:rPr>
        <w:tab/>
      </w:r>
      <w:r w:rsidRPr="00D21609">
        <w:rPr>
          <w:rFonts w:asciiTheme="majorHAnsi" w:hAnsiTheme="majorHAnsi"/>
        </w:rPr>
        <w:tab/>
      </w:r>
      <w:r w:rsidRPr="00D21609">
        <w:rPr>
          <w:rFonts w:asciiTheme="majorHAnsi" w:hAnsiTheme="majorHAnsi"/>
        </w:rPr>
        <w:tab/>
      </w:r>
      <w:r w:rsidRPr="00D21609">
        <w:rPr>
          <w:rFonts w:asciiTheme="majorHAnsi" w:hAnsiTheme="majorHAnsi"/>
        </w:rPr>
        <w:tab/>
      </w:r>
      <w:r w:rsidRPr="00D21609">
        <w:rPr>
          <w:rFonts w:asciiTheme="majorHAnsi" w:hAnsiTheme="majorHAnsi"/>
        </w:rPr>
        <w:tab/>
        <w:t>(GFR)</w:t>
      </w:r>
      <w:r w:rsidRPr="00D21609">
        <w:rPr>
          <w:rFonts w:asciiTheme="majorHAnsi" w:hAnsiTheme="majorHAnsi"/>
        </w:rPr>
        <w:tab/>
      </w:r>
      <w:r w:rsidRPr="00D21609">
        <w:rPr>
          <w:rFonts w:asciiTheme="majorHAnsi" w:hAnsiTheme="majorHAnsi"/>
        </w:rPr>
        <w:tab/>
      </w:r>
      <w:r w:rsidRPr="00D21609">
        <w:rPr>
          <w:rFonts w:asciiTheme="majorHAnsi" w:hAnsiTheme="majorHAnsi"/>
        </w:rPr>
        <w:tab/>
      </w:r>
      <w:r w:rsidRPr="00D21609">
        <w:rPr>
          <w:rFonts w:asciiTheme="majorHAnsi" w:hAnsiTheme="majorHAnsi"/>
        </w:rPr>
        <w:tab/>
      </w:r>
      <w:r w:rsidRPr="00D21609">
        <w:rPr>
          <w:rFonts w:asciiTheme="majorHAnsi" w:hAnsiTheme="majorHAnsi"/>
        </w:rPr>
        <w:tab/>
        <w:t>(ASFR)</w:t>
      </w:r>
    </w:p>
    <w:p w14:paraId="6E187C32" w14:textId="77777777" w:rsidR="008E2F33" w:rsidRPr="00D21609" w:rsidRDefault="008E2F33" w:rsidP="00694001">
      <w:pPr>
        <w:rPr>
          <w:rFonts w:asciiTheme="majorHAnsi" w:hAnsiTheme="majorHAnsi"/>
        </w:rPr>
      </w:pPr>
    </w:p>
    <w:p w14:paraId="11F86CE6" w14:textId="7165EBEB" w:rsidR="008756AF" w:rsidRPr="00D21609" w:rsidRDefault="008756AF" w:rsidP="00694001">
      <w:pPr>
        <w:rPr>
          <w:rFonts w:asciiTheme="majorHAnsi" w:hAnsiTheme="majorHAnsi"/>
        </w:rPr>
      </w:pPr>
      <w:r w:rsidRPr="00D21609">
        <w:rPr>
          <w:rFonts w:asciiTheme="majorHAnsi" w:hAnsiTheme="majorHAnsi"/>
        </w:rPr>
        <w:t>Total Fertility Rate</w:t>
      </w:r>
      <w:r w:rsidRPr="00D21609">
        <w:rPr>
          <w:rFonts w:asciiTheme="majorHAnsi" w:hAnsiTheme="majorHAnsi"/>
        </w:rPr>
        <w:tab/>
      </w:r>
      <w:r w:rsidRPr="00D21609">
        <w:rPr>
          <w:rFonts w:asciiTheme="majorHAnsi" w:hAnsiTheme="majorHAnsi"/>
        </w:rPr>
        <w:tab/>
      </w:r>
      <w:r w:rsidRPr="00D21609">
        <w:rPr>
          <w:rFonts w:asciiTheme="majorHAnsi" w:hAnsiTheme="majorHAnsi"/>
        </w:rPr>
        <w:tab/>
        <w:t>Gross Reproduction Rate</w:t>
      </w:r>
      <w:r w:rsidRPr="00D21609">
        <w:rPr>
          <w:rFonts w:asciiTheme="majorHAnsi" w:hAnsiTheme="majorHAnsi"/>
        </w:rPr>
        <w:tab/>
      </w:r>
      <w:r w:rsidRPr="00D21609">
        <w:rPr>
          <w:rFonts w:asciiTheme="majorHAnsi" w:hAnsiTheme="majorHAnsi"/>
        </w:rPr>
        <w:tab/>
      </w:r>
      <w:r w:rsidR="008E2F33" w:rsidRPr="00D21609">
        <w:rPr>
          <w:rFonts w:asciiTheme="majorHAnsi" w:hAnsiTheme="majorHAnsi"/>
        </w:rPr>
        <w:t>Net Reproduction Rate</w:t>
      </w:r>
    </w:p>
    <w:p w14:paraId="7280D2ED" w14:textId="16CF06DD" w:rsidR="00694001" w:rsidRPr="00D21609" w:rsidRDefault="008E2F33">
      <w:pPr>
        <w:rPr>
          <w:rFonts w:asciiTheme="majorHAnsi" w:hAnsiTheme="majorHAnsi"/>
        </w:rPr>
      </w:pPr>
      <w:r w:rsidRPr="00D21609">
        <w:rPr>
          <w:rFonts w:asciiTheme="majorHAnsi" w:hAnsiTheme="majorHAnsi"/>
        </w:rPr>
        <w:t>(TFR)</w:t>
      </w:r>
      <w:r w:rsidRPr="00D21609">
        <w:rPr>
          <w:rFonts w:asciiTheme="majorHAnsi" w:hAnsiTheme="majorHAnsi"/>
        </w:rPr>
        <w:tab/>
      </w:r>
      <w:r w:rsidRPr="00D21609">
        <w:rPr>
          <w:rFonts w:asciiTheme="majorHAnsi" w:hAnsiTheme="majorHAnsi"/>
        </w:rPr>
        <w:tab/>
      </w:r>
      <w:r w:rsidRPr="00D21609">
        <w:rPr>
          <w:rFonts w:asciiTheme="majorHAnsi" w:hAnsiTheme="majorHAnsi"/>
        </w:rPr>
        <w:tab/>
      </w:r>
      <w:r w:rsidRPr="00D21609">
        <w:rPr>
          <w:rFonts w:asciiTheme="majorHAnsi" w:hAnsiTheme="majorHAnsi"/>
        </w:rPr>
        <w:tab/>
      </w:r>
      <w:r w:rsidRPr="00D21609">
        <w:rPr>
          <w:rFonts w:asciiTheme="majorHAnsi" w:hAnsiTheme="majorHAnsi"/>
        </w:rPr>
        <w:tab/>
        <w:t>(GRR)</w:t>
      </w:r>
      <w:r w:rsidRPr="00D21609">
        <w:rPr>
          <w:rFonts w:asciiTheme="majorHAnsi" w:hAnsiTheme="majorHAnsi"/>
        </w:rPr>
        <w:tab/>
      </w:r>
      <w:r w:rsidRPr="00D21609">
        <w:rPr>
          <w:rFonts w:asciiTheme="majorHAnsi" w:hAnsiTheme="majorHAnsi"/>
        </w:rPr>
        <w:tab/>
      </w:r>
      <w:r w:rsidRPr="00D21609">
        <w:rPr>
          <w:rFonts w:asciiTheme="majorHAnsi" w:hAnsiTheme="majorHAnsi"/>
        </w:rPr>
        <w:tab/>
      </w:r>
      <w:r w:rsidRPr="00D21609">
        <w:rPr>
          <w:rFonts w:asciiTheme="majorHAnsi" w:hAnsiTheme="majorHAnsi"/>
        </w:rPr>
        <w:tab/>
      </w:r>
      <w:r w:rsidRPr="00D21609">
        <w:rPr>
          <w:rFonts w:asciiTheme="majorHAnsi" w:hAnsiTheme="majorHAnsi"/>
        </w:rPr>
        <w:tab/>
        <w:t>(NRR)</w:t>
      </w:r>
    </w:p>
    <w:p w14:paraId="1F46F9EB" w14:textId="77777777" w:rsidR="008E2F33" w:rsidRPr="00D21609" w:rsidRDefault="008E2F33">
      <w:pPr>
        <w:rPr>
          <w:rFonts w:asciiTheme="majorHAnsi" w:hAnsiTheme="majorHAnsi"/>
        </w:rPr>
      </w:pPr>
    </w:p>
    <w:p w14:paraId="00EE779A" w14:textId="399F3D62" w:rsidR="008E2F33" w:rsidRPr="00D21609" w:rsidRDefault="008E2F33">
      <w:pPr>
        <w:rPr>
          <w:rFonts w:asciiTheme="majorHAnsi" w:hAnsiTheme="majorHAnsi"/>
        </w:rPr>
      </w:pPr>
      <w:r w:rsidRPr="00D21609">
        <w:rPr>
          <w:rFonts w:asciiTheme="majorHAnsi" w:hAnsiTheme="majorHAnsi"/>
        </w:rPr>
        <w:t xml:space="preserve">Chose one which you are most comfortable with (that you think is a good measure of fertility). </w:t>
      </w:r>
    </w:p>
    <w:p w14:paraId="5AD92298" w14:textId="77777777" w:rsidR="008E2F33" w:rsidRPr="00D21609" w:rsidRDefault="008E2F33">
      <w:pPr>
        <w:rPr>
          <w:rFonts w:asciiTheme="majorHAnsi" w:hAnsiTheme="majorHAnsi"/>
        </w:rPr>
      </w:pPr>
    </w:p>
    <w:p w14:paraId="42035A0B" w14:textId="5D2178BD" w:rsidR="008E2F33" w:rsidRPr="00D21609" w:rsidRDefault="00F82EF8">
      <w:pPr>
        <w:rPr>
          <w:rFonts w:asciiTheme="majorHAnsi" w:hAnsiTheme="majorHAnsi"/>
        </w:rPr>
      </w:pPr>
      <w:r w:rsidRPr="00D21609">
        <w:rPr>
          <w:rFonts w:asciiTheme="majorHAnsi" w:hAnsiTheme="majorHAnsi"/>
        </w:rPr>
        <w:t>1) Name</w:t>
      </w:r>
      <w:r w:rsidR="008E2F33" w:rsidRPr="00D21609">
        <w:rPr>
          <w:rFonts w:asciiTheme="majorHAnsi" w:hAnsiTheme="majorHAnsi"/>
        </w:rPr>
        <w:t xml:space="preserve"> your chosen measure?</w:t>
      </w:r>
    </w:p>
    <w:p w14:paraId="15A22F84" w14:textId="77777777" w:rsidR="008E2F33" w:rsidRPr="00D21609" w:rsidRDefault="008E2F33">
      <w:pPr>
        <w:rPr>
          <w:rFonts w:asciiTheme="majorHAnsi" w:hAnsiTheme="majorHAnsi"/>
        </w:rPr>
      </w:pPr>
    </w:p>
    <w:p w14:paraId="131BD94A" w14:textId="3C90BA28" w:rsidR="008E2F33" w:rsidRPr="00D21609" w:rsidRDefault="00F82EF8">
      <w:pPr>
        <w:rPr>
          <w:rFonts w:asciiTheme="majorHAnsi" w:hAnsiTheme="majorHAnsi"/>
        </w:rPr>
      </w:pPr>
      <w:r w:rsidRPr="00D21609">
        <w:rPr>
          <w:rFonts w:asciiTheme="majorHAnsi" w:hAnsiTheme="majorHAnsi"/>
        </w:rPr>
        <w:t>2) Give reasons why</w:t>
      </w:r>
      <w:r w:rsidR="008E2F33" w:rsidRPr="00D21609">
        <w:rPr>
          <w:rFonts w:asciiTheme="majorHAnsi" w:hAnsiTheme="majorHAnsi"/>
        </w:rPr>
        <w:t xml:space="preserve"> you think this is</w:t>
      </w:r>
      <w:r w:rsidRPr="00D21609">
        <w:rPr>
          <w:rFonts w:asciiTheme="majorHAnsi" w:hAnsiTheme="majorHAnsi"/>
        </w:rPr>
        <w:t xml:space="preserve"> the best measure for fertility</w:t>
      </w:r>
    </w:p>
    <w:p w14:paraId="28281FB1" w14:textId="77777777" w:rsidR="003D0180" w:rsidRPr="00D21609" w:rsidRDefault="003D0180">
      <w:pPr>
        <w:rPr>
          <w:rFonts w:asciiTheme="majorHAnsi" w:hAnsiTheme="majorHAnsi"/>
        </w:rPr>
      </w:pPr>
    </w:p>
    <w:p w14:paraId="2654A3E4" w14:textId="77777777" w:rsidR="003D0180" w:rsidRPr="00D21609" w:rsidRDefault="003D0180">
      <w:pPr>
        <w:rPr>
          <w:rFonts w:asciiTheme="majorHAnsi" w:hAnsiTheme="majorHAnsi"/>
        </w:rPr>
      </w:pPr>
    </w:p>
    <w:p w14:paraId="182037F6" w14:textId="2894E52A" w:rsidR="003D0180" w:rsidRPr="00D21609" w:rsidRDefault="003D0180">
      <w:pPr>
        <w:rPr>
          <w:rFonts w:asciiTheme="majorHAnsi" w:hAnsiTheme="majorHAnsi"/>
        </w:rPr>
      </w:pPr>
      <w:r w:rsidRPr="00D21609">
        <w:rPr>
          <w:rFonts w:asciiTheme="majorHAnsi" w:hAnsiTheme="majorHAnsi"/>
        </w:rPr>
        <w:t>Look at the following website;</w:t>
      </w:r>
    </w:p>
    <w:p w14:paraId="270F9732" w14:textId="77777777" w:rsidR="003D0180" w:rsidRPr="00D21609" w:rsidRDefault="003D0180">
      <w:pPr>
        <w:rPr>
          <w:rFonts w:asciiTheme="majorHAnsi" w:hAnsiTheme="majorHAnsi"/>
        </w:rPr>
      </w:pPr>
    </w:p>
    <w:p w14:paraId="4C1B7BE7" w14:textId="352D5EA6" w:rsidR="003D0180" w:rsidRPr="00D21609" w:rsidRDefault="003D0180">
      <w:pPr>
        <w:rPr>
          <w:rFonts w:asciiTheme="majorHAnsi" w:hAnsiTheme="majorHAnsi"/>
        </w:rPr>
      </w:pPr>
      <w:hyperlink r:id="rId5" w:history="1">
        <w:r w:rsidRPr="00D21609">
          <w:rPr>
            <w:rStyle w:val="Hyperlink"/>
            <w:rFonts w:asciiTheme="majorHAnsi" w:hAnsiTheme="majorHAnsi"/>
          </w:rPr>
          <w:t>www.insidermonkey.com/blog/10-countries-with-the-highest-fertility-rates-348013</w:t>
        </w:r>
      </w:hyperlink>
      <w:r w:rsidRPr="00D21609">
        <w:rPr>
          <w:rFonts w:asciiTheme="majorHAnsi" w:hAnsiTheme="majorHAnsi"/>
        </w:rPr>
        <w:t xml:space="preserve"> </w:t>
      </w:r>
    </w:p>
    <w:p w14:paraId="5328BD84" w14:textId="77777777" w:rsidR="00694001" w:rsidRPr="00D21609" w:rsidRDefault="00694001">
      <w:pPr>
        <w:rPr>
          <w:rFonts w:asciiTheme="majorHAnsi" w:hAnsiTheme="majorHAnsi"/>
        </w:rPr>
      </w:pPr>
    </w:p>
    <w:p w14:paraId="5CFB4EB0" w14:textId="17426641" w:rsidR="00694001" w:rsidRPr="00D21609" w:rsidRDefault="00F82EF8">
      <w:pPr>
        <w:rPr>
          <w:rFonts w:asciiTheme="majorHAnsi" w:hAnsiTheme="majorHAnsi"/>
        </w:rPr>
      </w:pPr>
      <w:r w:rsidRPr="00D21609">
        <w:rPr>
          <w:rFonts w:asciiTheme="majorHAnsi" w:hAnsiTheme="majorHAnsi"/>
        </w:rPr>
        <w:t xml:space="preserve">3) </w:t>
      </w:r>
      <w:r w:rsidR="003D0180" w:rsidRPr="00D21609">
        <w:rPr>
          <w:rFonts w:asciiTheme="majorHAnsi" w:hAnsiTheme="majorHAnsi"/>
        </w:rPr>
        <w:t>What measure of fertility rate is being used in this top 10 list?</w:t>
      </w:r>
    </w:p>
    <w:p w14:paraId="73285472" w14:textId="77777777" w:rsidR="003D0180" w:rsidRPr="00D21609" w:rsidRDefault="003D0180">
      <w:pPr>
        <w:rPr>
          <w:rFonts w:asciiTheme="majorHAnsi" w:hAnsiTheme="majorHAnsi"/>
        </w:rPr>
      </w:pPr>
    </w:p>
    <w:p w14:paraId="3FE6FAD6" w14:textId="187B4C4E" w:rsidR="00952759" w:rsidRPr="00D21609" w:rsidRDefault="00F82EF8">
      <w:pPr>
        <w:rPr>
          <w:rFonts w:asciiTheme="majorHAnsi" w:hAnsiTheme="majorHAnsi"/>
        </w:rPr>
      </w:pPr>
      <w:r w:rsidRPr="00D21609">
        <w:rPr>
          <w:rFonts w:asciiTheme="majorHAnsi" w:hAnsiTheme="majorHAnsi"/>
          <w:noProof/>
          <w:lang w:val="en-US"/>
        </w:rPr>
        <w:drawing>
          <wp:anchor distT="0" distB="0" distL="114300" distR="114300" simplePos="0" relativeHeight="251660288" behindDoc="0" locked="0" layoutInCell="1" allowOverlap="1" wp14:anchorId="343B9DE1" wp14:editId="469C8397">
            <wp:simplePos x="0" y="0"/>
            <wp:positionH relativeFrom="column">
              <wp:posOffset>342900</wp:posOffset>
            </wp:positionH>
            <wp:positionV relativeFrom="paragraph">
              <wp:posOffset>762000</wp:posOffset>
            </wp:positionV>
            <wp:extent cx="5372100" cy="298196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18 at 9.20.46 am.png"/>
                    <pic:cNvPicPr/>
                  </pic:nvPicPr>
                  <pic:blipFill>
                    <a:blip r:embed="rId6">
                      <a:extLst>
                        <a:ext uri="{28A0092B-C50C-407E-A947-70E740481C1C}">
                          <a14:useLocalDpi xmlns:a14="http://schemas.microsoft.com/office/drawing/2010/main" val="0"/>
                        </a:ext>
                      </a:extLst>
                    </a:blip>
                    <a:stretch>
                      <a:fillRect/>
                    </a:stretch>
                  </pic:blipFill>
                  <pic:spPr>
                    <a:xfrm>
                      <a:off x="0" y="0"/>
                      <a:ext cx="5372100" cy="2981960"/>
                    </a:xfrm>
                    <a:prstGeom prst="rect">
                      <a:avLst/>
                    </a:prstGeom>
                  </pic:spPr>
                </pic:pic>
              </a:graphicData>
            </a:graphic>
            <wp14:sizeRelH relativeFrom="page">
              <wp14:pctWidth>0</wp14:pctWidth>
            </wp14:sizeRelH>
            <wp14:sizeRelV relativeFrom="page">
              <wp14:pctHeight>0</wp14:pctHeight>
            </wp14:sizeRelV>
          </wp:anchor>
        </w:drawing>
      </w:r>
      <w:r w:rsidRPr="00D21609">
        <w:rPr>
          <w:rFonts w:asciiTheme="majorHAnsi" w:hAnsiTheme="majorHAnsi"/>
        </w:rPr>
        <w:t>4) Now d</w:t>
      </w:r>
      <w:r w:rsidR="00952759" w:rsidRPr="00D21609">
        <w:rPr>
          <w:rFonts w:asciiTheme="majorHAnsi" w:hAnsiTheme="majorHAnsi"/>
        </w:rPr>
        <w:t>ownload the map of Africa from the website as a powerpoint. As you read through the top 10 countries on the website, highlight all of the countries mentioned in Africa on your map and add</w:t>
      </w:r>
      <w:r w:rsidR="00C92C83" w:rsidRPr="00D21609">
        <w:rPr>
          <w:rFonts w:asciiTheme="majorHAnsi" w:hAnsiTheme="majorHAnsi"/>
        </w:rPr>
        <w:t xml:space="preserve"> an anotation showing the fert</w:t>
      </w:r>
      <w:r w:rsidR="00952759" w:rsidRPr="00D21609">
        <w:rPr>
          <w:rFonts w:asciiTheme="majorHAnsi" w:hAnsiTheme="majorHAnsi"/>
        </w:rPr>
        <w:t>ility rate.</w:t>
      </w:r>
    </w:p>
    <w:p w14:paraId="617A4354" w14:textId="4642A5DD" w:rsidR="00C92C83" w:rsidRPr="00D21609" w:rsidRDefault="00C92C83">
      <w:pPr>
        <w:rPr>
          <w:rFonts w:asciiTheme="majorHAnsi" w:hAnsiTheme="majorHAnsi"/>
        </w:rPr>
      </w:pPr>
    </w:p>
    <w:p w14:paraId="20B578FF" w14:textId="6E7C4E05" w:rsidR="00F82EF8" w:rsidRPr="00D21609" w:rsidRDefault="00F82EF8">
      <w:pPr>
        <w:rPr>
          <w:rFonts w:asciiTheme="majorHAnsi" w:hAnsiTheme="majorHAnsi"/>
        </w:rPr>
      </w:pPr>
    </w:p>
    <w:p w14:paraId="6CEF8050" w14:textId="02915FDA" w:rsidR="00F82EF8" w:rsidRPr="00D21609" w:rsidRDefault="00F82EF8">
      <w:pPr>
        <w:rPr>
          <w:rFonts w:asciiTheme="majorHAnsi" w:hAnsiTheme="majorHAnsi"/>
        </w:rPr>
      </w:pPr>
    </w:p>
    <w:p w14:paraId="3B1A6750" w14:textId="77777777" w:rsidR="00F82EF8" w:rsidRPr="00D21609" w:rsidRDefault="00F82EF8">
      <w:pPr>
        <w:rPr>
          <w:rFonts w:asciiTheme="majorHAnsi" w:hAnsiTheme="majorHAnsi"/>
        </w:rPr>
      </w:pPr>
    </w:p>
    <w:p w14:paraId="7EFA316A" w14:textId="77777777" w:rsidR="00F82EF8" w:rsidRPr="00D21609" w:rsidRDefault="00F82EF8">
      <w:pPr>
        <w:rPr>
          <w:rFonts w:asciiTheme="majorHAnsi" w:hAnsiTheme="majorHAnsi"/>
        </w:rPr>
      </w:pPr>
    </w:p>
    <w:p w14:paraId="5F46A90A" w14:textId="77777777" w:rsidR="00F82EF8" w:rsidRPr="00D21609" w:rsidRDefault="00F82EF8">
      <w:pPr>
        <w:rPr>
          <w:rFonts w:asciiTheme="majorHAnsi" w:hAnsiTheme="majorHAnsi"/>
        </w:rPr>
      </w:pPr>
    </w:p>
    <w:p w14:paraId="34CFD673" w14:textId="77777777" w:rsidR="00F82EF8" w:rsidRPr="00D21609" w:rsidRDefault="00F82EF8">
      <w:pPr>
        <w:rPr>
          <w:rFonts w:asciiTheme="majorHAnsi" w:hAnsiTheme="majorHAnsi"/>
        </w:rPr>
      </w:pPr>
    </w:p>
    <w:p w14:paraId="2462D03F" w14:textId="77777777" w:rsidR="00F82EF8" w:rsidRPr="00D21609" w:rsidRDefault="00F82EF8">
      <w:pPr>
        <w:rPr>
          <w:rFonts w:asciiTheme="majorHAnsi" w:hAnsiTheme="majorHAnsi"/>
        </w:rPr>
      </w:pPr>
    </w:p>
    <w:p w14:paraId="7DDBCBE3" w14:textId="77777777" w:rsidR="00F82EF8" w:rsidRPr="00D21609" w:rsidRDefault="00F82EF8">
      <w:pPr>
        <w:rPr>
          <w:rFonts w:asciiTheme="majorHAnsi" w:hAnsiTheme="majorHAnsi"/>
        </w:rPr>
      </w:pPr>
    </w:p>
    <w:p w14:paraId="7429BCD9" w14:textId="77777777" w:rsidR="00F82EF8" w:rsidRPr="00D21609" w:rsidRDefault="00F82EF8">
      <w:pPr>
        <w:rPr>
          <w:rFonts w:asciiTheme="majorHAnsi" w:hAnsiTheme="majorHAnsi"/>
        </w:rPr>
      </w:pPr>
    </w:p>
    <w:p w14:paraId="003EB491" w14:textId="1861C2F2" w:rsidR="00F82EF8" w:rsidRPr="00D21609" w:rsidRDefault="00F82EF8">
      <w:pPr>
        <w:rPr>
          <w:rFonts w:asciiTheme="majorHAnsi" w:hAnsiTheme="majorHAnsi"/>
        </w:rPr>
      </w:pPr>
    </w:p>
    <w:p w14:paraId="00A1C92A" w14:textId="77777777" w:rsidR="00F82EF8" w:rsidRPr="00D21609" w:rsidRDefault="00F82EF8">
      <w:pPr>
        <w:rPr>
          <w:rFonts w:asciiTheme="majorHAnsi" w:hAnsiTheme="majorHAnsi"/>
        </w:rPr>
      </w:pPr>
    </w:p>
    <w:p w14:paraId="59AF035C" w14:textId="77777777" w:rsidR="00F82EF8" w:rsidRPr="00D21609" w:rsidRDefault="00F82EF8">
      <w:pPr>
        <w:rPr>
          <w:rFonts w:asciiTheme="majorHAnsi" w:hAnsiTheme="majorHAnsi"/>
        </w:rPr>
      </w:pPr>
    </w:p>
    <w:p w14:paraId="2A20C3FE" w14:textId="77777777" w:rsidR="00F82EF8" w:rsidRPr="00D21609" w:rsidRDefault="00F82EF8">
      <w:pPr>
        <w:rPr>
          <w:rFonts w:asciiTheme="majorHAnsi" w:hAnsiTheme="majorHAnsi"/>
        </w:rPr>
      </w:pPr>
    </w:p>
    <w:p w14:paraId="460B9EB8" w14:textId="77777777" w:rsidR="00F82EF8" w:rsidRPr="00D21609" w:rsidRDefault="00F82EF8">
      <w:pPr>
        <w:rPr>
          <w:rFonts w:asciiTheme="majorHAnsi" w:hAnsiTheme="majorHAnsi"/>
        </w:rPr>
      </w:pPr>
    </w:p>
    <w:p w14:paraId="46D4E291" w14:textId="77777777" w:rsidR="00F82EF8" w:rsidRPr="00D21609" w:rsidRDefault="00F82EF8">
      <w:pPr>
        <w:rPr>
          <w:rFonts w:asciiTheme="majorHAnsi" w:hAnsiTheme="majorHAnsi"/>
        </w:rPr>
      </w:pPr>
    </w:p>
    <w:p w14:paraId="7004B9D4" w14:textId="77777777" w:rsidR="00F82EF8" w:rsidRPr="00D21609" w:rsidRDefault="00F82EF8">
      <w:pPr>
        <w:rPr>
          <w:rFonts w:asciiTheme="majorHAnsi" w:hAnsiTheme="majorHAnsi"/>
        </w:rPr>
      </w:pPr>
    </w:p>
    <w:p w14:paraId="0059DC1A" w14:textId="5A09594C" w:rsidR="00F82EF8" w:rsidRPr="00D21609" w:rsidRDefault="00F82EF8">
      <w:pPr>
        <w:rPr>
          <w:rFonts w:asciiTheme="majorHAnsi" w:hAnsiTheme="majorHAnsi"/>
        </w:rPr>
      </w:pPr>
    </w:p>
    <w:p w14:paraId="40036571" w14:textId="4D2B19F6" w:rsidR="00F82EF8" w:rsidRPr="00D21609" w:rsidRDefault="00F82EF8">
      <w:pPr>
        <w:rPr>
          <w:rFonts w:asciiTheme="majorHAnsi" w:hAnsiTheme="majorHAnsi"/>
        </w:rPr>
      </w:pPr>
      <w:r w:rsidRPr="00D21609">
        <w:rPr>
          <w:rFonts w:asciiTheme="majorHAnsi" w:hAnsiTheme="majorHAnsi"/>
        </w:rPr>
        <w:lastRenderedPageBreak/>
        <w:t>5) The map of total fertility rate shown above shows a very clear pattern for countries with high fertility rates. Describe this pattern.</w:t>
      </w:r>
    </w:p>
    <w:p w14:paraId="7D711417" w14:textId="77777777" w:rsidR="00F82EF8" w:rsidRPr="00D21609" w:rsidRDefault="00F82EF8">
      <w:pPr>
        <w:rPr>
          <w:rFonts w:asciiTheme="majorHAnsi" w:hAnsiTheme="majorHAnsi"/>
        </w:rPr>
      </w:pPr>
    </w:p>
    <w:p w14:paraId="44471848" w14:textId="77777777" w:rsidR="00F82EF8" w:rsidRPr="00D21609" w:rsidRDefault="00F82EF8">
      <w:pPr>
        <w:rPr>
          <w:rFonts w:asciiTheme="majorHAnsi" w:hAnsiTheme="majorHAnsi"/>
        </w:rPr>
      </w:pPr>
    </w:p>
    <w:p w14:paraId="42F53533" w14:textId="0758116F" w:rsidR="00507D10" w:rsidRPr="00D21609" w:rsidRDefault="00F82EF8">
      <w:pPr>
        <w:rPr>
          <w:rFonts w:asciiTheme="majorHAnsi" w:hAnsiTheme="majorHAnsi"/>
        </w:rPr>
      </w:pPr>
      <w:r w:rsidRPr="00D21609">
        <w:rPr>
          <w:rFonts w:asciiTheme="majorHAnsi" w:hAnsiTheme="majorHAnsi"/>
        </w:rPr>
        <w:t>6) R</w:t>
      </w:r>
      <w:r w:rsidR="00C92C83" w:rsidRPr="00D21609">
        <w:rPr>
          <w:rFonts w:asciiTheme="majorHAnsi" w:hAnsiTheme="majorHAnsi"/>
        </w:rPr>
        <w:t>ead th</w:t>
      </w:r>
      <w:r w:rsidR="003B7E0C" w:rsidRPr="00D21609">
        <w:rPr>
          <w:rFonts w:asciiTheme="majorHAnsi" w:hAnsiTheme="majorHAnsi"/>
        </w:rPr>
        <w:t>e New York Times Article ‘Bye-Bye B</w:t>
      </w:r>
      <w:r w:rsidR="00C92C83" w:rsidRPr="00D21609">
        <w:rPr>
          <w:rFonts w:asciiTheme="majorHAnsi" w:hAnsiTheme="majorHAnsi"/>
        </w:rPr>
        <w:t>aby’</w:t>
      </w:r>
      <w:r w:rsidR="003B7E0C" w:rsidRPr="00D21609">
        <w:rPr>
          <w:rFonts w:asciiTheme="majorHAnsi" w:hAnsiTheme="majorHAnsi"/>
        </w:rPr>
        <w:t xml:space="preserve">. </w:t>
      </w:r>
      <w:r w:rsidR="00507D10" w:rsidRPr="00D21609">
        <w:rPr>
          <w:rFonts w:asciiTheme="majorHAnsi" w:hAnsiTheme="majorHAnsi"/>
        </w:rPr>
        <w:t xml:space="preserve"> </w:t>
      </w:r>
      <w:hyperlink r:id="rId7" w:history="1">
        <w:r w:rsidR="00507D10" w:rsidRPr="00D21609">
          <w:rPr>
            <w:rStyle w:val="Hyperlink"/>
            <w:rFonts w:asciiTheme="majorHAnsi" w:hAnsiTheme="majorHAnsi"/>
          </w:rPr>
          <w:t>www.nytimes.com/2014/04/05/opinion/sunday/bye-bye-baby.html?_r=0</w:t>
        </w:r>
      </w:hyperlink>
      <w:r w:rsidR="00507D10" w:rsidRPr="00D21609">
        <w:rPr>
          <w:rFonts w:asciiTheme="majorHAnsi" w:hAnsiTheme="majorHAnsi"/>
        </w:rPr>
        <w:t xml:space="preserve"> </w:t>
      </w:r>
    </w:p>
    <w:p w14:paraId="23891812" w14:textId="77777777" w:rsidR="00507D10" w:rsidRPr="00D21609" w:rsidRDefault="00507D10">
      <w:pPr>
        <w:rPr>
          <w:rFonts w:asciiTheme="majorHAnsi" w:hAnsiTheme="majorHAnsi"/>
        </w:rPr>
      </w:pPr>
    </w:p>
    <w:p w14:paraId="2A75C8A1" w14:textId="69BCA067" w:rsidR="00C92C83" w:rsidRPr="00D21609" w:rsidRDefault="00507D10">
      <w:pPr>
        <w:rPr>
          <w:rFonts w:asciiTheme="majorHAnsi" w:hAnsiTheme="majorHAnsi"/>
        </w:rPr>
      </w:pPr>
      <w:r w:rsidRPr="00D21609">
        <w:rPr>
          <w:rFonts w:asciiTheme="majorHAnsi" w:hAnsiTheme="majorHAnsi"/>
        </w:rPr>
        <w:t>D</w:t>
      </w:r>
      <w:r w:rsidR="003B7E0C" w:rsidRPr="00D21609">
        <w:rPr>
          <w:rFonts w:asciiTheme="majorHAnsi" w:hAnsiTheme="majorHAnsi"/>
        </w:rPr>
        <w:t>oes the article suggets there is a spatial pattern for countries with low birth rates?</w:t>
      </w:r>
    </w:p>
    <w:p w14:paraId="02A4E5B1" w14:textId="77777777" w:rsidR="003B7E0C" w:rsidRPr="00D21609" w:rsidRDefault="003B7E0C">
      <w:pPr>
        <w:rPr>
          <w:rFonts w:asciiTheme="majorHAnsi" w:hAnsiTheme="majorHAnsi"/>
        </w:rPr>
      </w:pPr>
    </w:p>
    <w:p w14:paraId="58A1735D" w14:textId="77777777" w:rsidR="00F82EF8" w:rsidRPr="00D21609" w:rsidRDefault="00F82EF8">
      <w:pPr>
        <w:rPr>
          <w:rFonts w:asciiTheme="majorHAnsi" w:hAnsiTheme="majorHAnsi"/>
        </w:rPr>
      </w:pPr>
    </w:p>
    <w:p w14:paraId="44D39EC9" w14:textId="77777777" w:rsidR="00F82EF8" w:rsidRPr="00D21609" w:rsidRDefault="00F82EF8">
      <w:pPr>
        <w:rPr>
          <w:rFonts w:asciiTheme="majorHAnsi" w:hAnsiTheme="majorHAnsi"/>
        </w:rPr>
      </w:pPr>
    </w:p>
    <w:p w14:paraId="057F635C" w14:textId="38FCC211" w:rsidR="00F82EF8" w:rsidRPr="00D21609" w:rsidRDefault="00F82EF8">
      <w:pPr>
        <w:rPr>
          <w:rFonts w:asciiTheme="majorHAnsi" w:hAnsiTheme="majorHAnsi"/>
        </w:rPr>
      </w:pPr>
      <w:r w:rsidRPr="00D21609">
        <w:rPr>
          <w:rFonts w:asciiTheme="majorHAnsi" w:hAnsiTheme="majorHAnsi"/>
        </w:rPr>
        <w:t>7) Now read the following articles. One is about Japan, a country with a very low birth rate, the other is about Niger, a country with a very high birth rate.</w:t>
      </w:r>
    </w:p>
    <w:p w14:paraId="1A83450D" w14:textId="77777777" w:rsidR="00F82EF8" w:rsidRPr="00D21609" w:rsidRDefault="00F82EF8">
      <w:pPr>
        <w:rPr>
          <w:rFonts w:asciiTheme="majorHAnsi" w:hAnsiTheme="majorHAnsi"/>
        </w:rPr>
      </w:pPr>
    </w:p>
    <w:p w14:paraId="53ADD573" w14:textId="1855BDF3" w:rsidR="00F82EF8" w:rsidRPr="00D21609" w:rsidRDefault="00D21609">
      <w:pPr>
        <w:rPr>
          <w:rFonts w:asciiTheme="majorHAnsi" w:hAnsiTheme="majorHAnsi"/>
        </w:rPr>
      </w:pPr>
      <w:r w:rsidRPr="00D21609">
        <w:rPr>
          <w:rFonts w:asciiTheme="majorHAnsi" w:hAnsiTheme="majorHAnsi"/>
          <w:b/>
        </w:rPr>
        <w:t>Niger:</w:t>
      </w:r>
      <w:r w:rsidRPr="00D21609">
        <w:rPr>
          <w:rFonts w:asciiTheme="majorHAnsi" w:hAnsiTheme="majorHAnsi"/>
        </w:rPr>
        <w:t xml:space="preserve"> </w:t>
      </w:r>
      <w:hyperlink r:id="rId8" w:history="1">
        <w:r w:rsidR="00F82EF8" w:rsidRPr="00D21609">
          <w:rPr>
            <w:rStyle w:val="Hyperlink"/>
            <w:rFonts w:asciiTheme="majorHAnsi" w:hAnsiTheme="majorHAnsi"/>
          </w:rPr>
          <w:t>www.economist.com/news/middle-east-and-africa/21612239-runaway-birth-rates-are-disaster-population-explosion</w:t>
        </w:r>
      </w:hyperlink>
      <w:r w:rsidR="00F82EF8" w:rsidRPr="00D21609">
        <w:rPr>
          <w:rFonts w:asciiTheme="majorHAnsi" w:hAnsiTheme="majorHAnsi"/>
        </w:rPr>
        <w:t xml:space="preserve"> </w:t>
      </w:r>
    </w:p>
    <w:p w14:paraId="444D86F3" w14:textId="77777777" w:rsidR="00F82EF8" w:rsidRPr="00D21609" w:rsidRDefault="00F82EF8">
      <w:pPr>
        <w:rPr>
          <w:rFonts w:asciiTheme="majorHAnsi" w:hAnsiTheme="majorHAnsi"/>
        </w:rPr>
      </w:pPr>
    </w:p>
    <w:p w14:paraId="6D3EFE7A" w14:textId="2C64C867" w:rsidR="00F82EF8" w:rsidRPr="00D21609" w:rsidRDefault="00D21609">
      <w:pPr>
        <w:rPr>
          <w:rFonts w:asciiTheme="majorHAnsi" w:hAnsiTheme="majorHAnsi"/>
        </w:rPr>
      </w:pPr>
      <w:r w:rsidRPr="00D21609">
        <w:rPr>
          <w:rFonts w:asciiTheme="majorHAnsi" w:hAnsiTheme="majorHAnsi"/>
          <w:b/>
        </w:rPr>
        <w:t>Japan:</w:t>
      </w:r>
      <w:r w:rsidRPr="00D21609">
        <w:rPr>
          <w:rFonts w:asciiTheme="majorHAnsi" w:hAnsiTheme="majorHAnsi"/>
        </w:rPr>
        <w:t xml:space="preserve"> </w:t>
      </w:r>
      <w:hyperlink r:id="rId9" w:history="1">
        <w:r w:rsidRPr="00D21609">
          <w:rPr>
            <w:rStyle w:val="Hyperlink"/>
            <w:rFonts w:asciiTheme="majorHAnsi" w:hAnsiTheme="majorHAnsi"/>
          </w:rPr>
          <w:t>www.bbc.com/news/world-asia-30653825</w:t>
        </w:r>
      </w:hyperlink>
      <w:r w:rsidRPr="00D21609">
        <w:rPr>
          <w:rFonts w:asciiTheme="majorHAnsi" w:hAnsiTheme="majorHAnsi"/>
        </w:rPr>
        <w:t xml:space="preserve"> </w:t>
      </w:r>
    </w:p>
    <w:p w14:paraId="77F8B3FD" w14:textId="6E5B2230" w:rsidR="003B7E0C" w:rsidRPr="00D21609" w:rsidRDefault="003B7E0C">
      <w:pPr>
        <w:rPr>
          <w:rFonts w:asciiTheme="majorHAnsi" w:hAnsiTheme="majorHAnsi"/>
        </w:rPr>
      </w:pPr>
    </w:p>
    <w:p w14:paraId="3168E8F1" w14:textId="0534C47F" w:rsidR="00D21609" w:rsidRPr="00D21609" w:rsidRDefault="00D21609">
      <w:pPr>
        <w:rPr>
          <w:rFonts w:asciiTheme="majorHAnsi" w:hAnsiTheme="majorHAnsi"/>
        </w:rPr>
      </w:pPr>
      <w:r w:rsidRPr="00D21609">
        <w:rPr>
          <w:rFonts w:asciiTheme="majorHAnsi" w:hAnsiTheme="majorHAnsi"/>
        </w:rPr>
        <w:t>As you read each article, complete the table below to add in the negative aspects of each country’s population trend.</w:t>
      </w:r>
    </w:p>
    <w:p w14:paraId="4995719F" w14:textId="77777777" w:rsidR="00D21609" w:rsidRPr="00D21609" w:rsidRDefault="00D21609">
      <w:pPr>
        <w:rPr>
          <w:rFonts w:asciiTheme="majorHAnsi" w:hAnsiTheme="majorHAnsi"/>
        </w:rPr>
      </w:pPr>
    </w:p>
    <w:tbl>
      <w:tblPr>
        <w:tblStyle w:val="TableGrid"/>
        <w:tblW w:w="0" w:type="auto"/>
        <w:tblLook w:val="04A0" w:firstRow="1" w:lastRow="0" w:firstColumn="1" w:lastColumn="0" w:noHBand="0" w:noVBand="1"/>
      </w:tblPr>
      <w:tblGrid>
        <w:gridCol w:w="5069"/>
        <w:gridCol w:w="5070"/>
      </w:tblGrid>
      <w:tr w:rsidR="00D21609" w:rsidRPr="00D21609" w14:paraId="264B75AD" w14:textId="77777777" w:rsidTr="00D21609">
        <w:tc>
          <w:tcPr>
            <w:tcW w:w="5069" w:type="dxa"/>
          </w:tcPr>
          <w:p w14:paraId="12A3A923" w14:textId="5BB48F21" w:rsidR="00D21609" w:rsidRPr="00D21609" w:rsidRDefault="00D21609" w:rsidP="00D21609">
            <w:pPr>
              <w:jc w:val="center"/>
              <w:rPr>
                <w:rFonts w:asciiTheme="majorHAnsi" w:hAnsiTheme="majorHAnsi"/>
                <w:b/>
              </w:rPr>
            </w:pPr>
            <w:r w:rsidRPr="00D21609">
              <w:rPr>
                <w:rFonts w:asciiTheme="majorHAnsi" w:hAnsiTheme="majorHAnsi"/>
                <w:b/>
              </w:rPr>
              <w:t>High Fertility Rate</w:t>
            </w:r>
          </w:p>
        </w:tc>
        <w:tc>
          <w:tcPr>
            <w:tcW w:w="5070" w:type="dxa"/>
          </w:tcPr>
          <w:p w14:paraId="2B9C4D3A" w14:textId="387BC1C7" w:rsidR="00D21609" w:rsidRPr="00D21609" w:rsidRDefault="00D21609" w:rsidP="00D21609">
            <w:pPr>
              <w:jc w:val="center"/>
              <w:rPr>
                <w:rFonts w:asciiTheme="majorHAnsi" w:hAnsiTheme="majorHAnsi"/>
                <w:b/>
              </w:rPr>
            </w:pPr>
            <w:r w:rsidRPr="00D21609">
              <w:rPr>
                <w:rFonts w:asciiTheme="majorHAnsi" w:hAnsiTheme="majorHAnsi"/>
                <w:b/>
              </w:rPr>
              <w:t>Low Fertility Rate</w:t>
            </w:r>
          </w:p>
        </w:tc>
      </w:tr>
      <w:tr w:rsidR="00D21609" w:rsidRPr="00D21609" w14:paraId="471C50A0" w14:textId="77777777" w:rsidTr="00D21609">
        <w:tc>
          <w:tcPr>
            <w:tcW w:w="5069" w:type="dxa"/>
          </w:tcPr>
          <w:p w14:paraId="37EE2BE4" w14:textId="0C80C4C0" w:rsidR="00D21609" w:rsidRPr="00D21609" w:rsidRDefault="00D21609" w:rsidP="00D21609">
            <w:pPr>
              <w:jc w:val="center"/>
              <w:rPr>
                <w:rFonts w:asciiTheme="majorHAnsi" w:hAnsiTheme="majorHAnsi"/>
                <w:b/>
              </w:rPr>
            </w:pPr>
            <w:r w:rsidRPr="00D21609">
              <w:rPr>
                <w:rFonts w:asciiTheme="majorHAnsi" w:hAnsiTheme="majorHAnsi"/>
                <w:b/>
              </w:rPr>
              <w:t>Negative impacts example: Niger</w:t>
            </w:r>
          </w:p>
        </w:tc>
        <w:tc>
          <w:tcPr>
            <w:tcW w:w="5070" w:type="dxa"/>
          </w:tcPr>
          <w:p w14:paraId="47168C97" w14:textId="585E65FF" w:rsidR="00D21609" w:rsidRPr="00D21609" w:rsidRDefault="00D21609" w:rsidP="00D21609">
            <w:pPr>
              <w:jc w:val="center"/>
              <w:rPr>
                <w:rFonts w:asciiTheme="majorHAnsi" w:hAnsiTheme="majorHAnsi"/>
                <w:b/>
              </w:rPr>
            </w:pPr>
            <w:r w:rsidRPr="00D21609">
              <w:rPr>
                <w:rFonts w:asciiTheme="majorHAnsi" w:hAnsiTheme="majorHAnsi"/>
                <w:b/>
              </w:rPr>
              <w:t>Negative impacts</w:t>
            </w:r>
            <w:r w:rsidRPr="00D21609">
              <w:rPr>
                <w:rFonts w:asciiTheme="majorHAnsi" w:hAnsiTheme="majorHAnsi"/>
                <w:b/>
              </w:rPr>
              <w:t xml:space="preserve"> example: Japan</w:t>
            </w:r>
          </w:p>
        </w:tc>
      </w:tr>
      <w:tr w:rsidR="00D21609" w:rsidRPr="00D21609" w14:paraId="1F069CA8" w14:textId="77777777" w:rsidTr="00D21609">
        <w:tc>
          <w:tcPr>
            <w:tcW w:w="5069" w:type="dxa"/>
          </w:tcPr>
          <w:p w14:paraId="3DFEA659" w14:textId="77777777" w:rsidR="00D21609" w:rsidRPr="00D21609" w:rsidRDefault="00D21609">
            <w:pPr>
              <w:rPr>
                <w:rFonts w:asciiTheme="majorHAnsi" w:hAnsiTheme="majorHAnsi"/>
              </w:rPr>
            </w:pPr>
          </w:p>
          <w:p w14:paraId="6D407660" w14:textId="77777777" w:rsidR="00D21609" w:rsidRPr="00D21609" w:rsidRDefault="00D21609">
            <w:pPr>
              <w:rPr>
                <w:rFonts w:asciiTheme="majorHAnsi" w:hAnsiTheme="majorHAnsi"/>
              </w:rPr>
            </w:pPr>
          </w:p>
          <w:p w14:paraId="5D0A3D1B" w14:textId="77777777" w:rsidR="00D21609" w:rsidRPr="00D21609" w:rsidRDefault="00D21609">
            <w:pPr>
              <w:rPr>
                <w:rFonts w:asciiTheme="majorHAnsi" w:hAnsiTheme="majorHAnsi"/>
              </w:rPr>
            </w:pPr>
          </w:p>
          <w:p w14:paraId="6CD714F0" w14:textId="77777777" w:rsidR="00D21609" w:rsidRPr="00D21609" w:rsidRDefault="00D21609">
            <w:pPr>
              <w:rPr>
                <w:rFonts w:asciiTheme="majorHAnsi" w:hAnsiTheme="majorHAnsi"/>
              </w:rPr>
            </w:pPr>
          </w:p>
          <w:p w14:paraId="124B3D1E" w14:textId="77777777" w:rsidR="00D21609" w:rsidRPr="00D21609" w:rsidRDefault="00D21609">
            <w:pPr>
              <w:rPr>
                <w:rFonts w:asciiTheme="majorHAnsi" w:hAnsiTheme="majorHAnsi"/>
              </w:rPr>
            </w:pPr>
          </w:p>
          <w:p w14:paraId="6B745A2C" w14:textId="77777777" w:rsidR="00D21609" w:rsidRPr="00D21609" w:rsidRDefault="00D21609">
            <w:pPr>
              <w:rPr>
                <w:rFonts w:asciiTheme="majorHAnsi" w:hAnsiTheme="majorHAnsi"/>
              </w:rPr>
            </w:pPr>
          </w:p>
          <w:p w14:paraId="69B4459D" w14:textId="77777777" w:rsidR="00D21609" w:rsidRPr="00D21609" w:rsidRDefault="00D21609">
            <w:pPr>
              <w:rPr>
                <w:rFonts w:asciiTheme="majorHAnsi" w:hAnsiTheme="majorHAnsi"/>
              </w:rPr>
            </w:pPr>
          </w:p>
          <w:p w14:paraId="43DF8D26" w14:textId="77777777" w:rsidR="00D21609" w:rsidRPr="00D21609" w:rsidRDefault="00D21609">
            <w:pPr>
              <w:rPr>
                <w:rFonts w:asciiTheme="majorHAnsi" w:hAnsiTheme="majorHAnsi"/>
              </w:rPr>
            </w:pPr>
          </w:p>
          <w:p w14:paraId="7236C0F8" w14:textId="77777777" w:rsidR="00D21609" w:rsidRPr="00D21609" w:rsidRDefault="00D21609">
            <w:pPr>
              <w:rPr>
                <w:rFonts w:asciiTheme="majorHAnsi" w:hAnsiTheme="majorHAnsi"/>
              </w:rPr>
            </w:pPr>
          </w:p>
          <w:p w14:paraId="3995E5F3" w14:textId="77777777" w:rsidR="00D21609" w:rsidRPr="00D21609" w:rsidRDefault="00D21609">
            <w:pPr>
              <w:rPr>
                <w:rFonts w:asciiTheme="majorHAnsi" w:hAnsiTheme="majorHAnsi"/>
              </w:rPr>
            </w:pPr>
          </w:p>
          <w:p w14:paraId="46A37EDB" w14:textId="77777777" w:rsidR="00D21609" w:rsidRPr="00D21609" w:rsidRDefault="00D21609">
            <w:pPr>
              <w:rPr>
                <w:rFonts w:asciiTheme="majorHAnsi" w:hAnsiTheme="majorHAnsi"/>
              </w:rPr>
            </w:pPr>
          </w:p>
          <w:p w14:paraId="094680C3" w14:textId="77777777" w:rsidR="00D21609" w:rsidRPr="00D21609" w:rsidRDefault="00D21609">
            <w:pPr>
              <w:rPr>
                <w:rFonts w:asciiTheme="majorHAnsi" w:hAnsiTheme="majorHAnsi"/>
              </w:rPr>
            </w:pPr>
          </w:p>
          <w:p w14:paraId="70C66D36" w14:textId="77777777" w:rsidR="00D21609" w:rsidRPr="00D21609" w:rsidRDefault="00D21609">
            <w:pPr>
              <w:rPr>
                <w:rFonts w:asciiTheme="majorHAnsi" w:hAnsiTheme="majorHAnsi"/>
              </w:rPr>
            </w:pPr>
          </w:p>
          <w:p w14:paraId="244DE6D0" w14:textId="4308A715" w:rsidR="00D21609" w:rsidRPr="00D21609" w:rsidRDefault="00D21609">
            <w:pPr>
              <w:rPr>
                <w:rFonts w:asciiTheme="majorHAnsi" w:hAnsiTheme="majorHAnsi"/>
              </w:rPr>
            </w:pPr>
          </w:p>
        </w:tc>
        <w:tc>
          <w:tcPr>
            <w:tcW w:w="5070" w:type="dxa"/>
          </w:tcPr>
          <w:p w14:paraId="5B9C877D" w14:textId="7EC5B679" w:rsidR="00D21609" w:rsidRPr="00D21609" w:rsidRDefault="00D21609">
            <w:pPr>
              <w:rPr>
                <w:rFonts w:asciiTheme="majorHAnsi" w:hAnsiTheme="majorHAnsi"/>
              </w:rPr>
            </w:pPr>
          </w:p>
        </w:tc>
      </w:tr>
    </w:tbl>
    <w:p w14:paraId="65B94087" w14:textId="77777777" w:rsidR="003B7E0C" w:rsidRPr="00D21609" w:rsidRDefault="003B7E0C">
      <w:pPr>
        <w:rPr>
          <w:rFonts w:asciiTheme="majorHAnsi" w:hAnsiTheme="majorHAnsi"/>
        </w:rPr>
      </w:pPr>
    </w:p>
    <w:p w14:paraId="5C20A75F" w14:textId="77777777" w:rsidR="00952759" w:rsidRPr="00D21609" w:rsidRDefault="00952759">
      <w:pPr>
        <w:rPr>
          <w:rFonts w:asciiTheme="majorHAnsi" w:hAnsiTheme="majorHAnsi"/>
        </w:rPr>
      </w:pPr>
    </w:p>
    <w:p w14:paraId="6BC1D0A2" w14:textId="3A0F7F72" w:rsidR="00952759" w:rsidRPr="00D21609" w:rsidRDefault="002E3AC9">
      <w:pPr>
        <w:rPr>
          <w:rFonts w:asciiTheme="majorHAnsi" w:hAnsiTheme="majorHAnsi"/>
        </w:rPr>
      </w:pPr>
      <w:r>
        <w:rPr>
          <w:rFonts w:asciiTheme="majorHAnsi" w:hAnsiTheme="majorHAnsi"/>
        </w:rPr>
        <w:t xml:space="preserve">8) </w:t>
      </w:r>
      <w:r w:rsidRPr="002E3AC9">
        <w:rPr>
          <w:rFonts w:asciiTheme="majorHAnsi" w:hAnsiTheme="majorHAnsi"/>
          <w:b/>
          <w:color w:val="FF0000"/>
        </w:rPr>
        <w:t>CONGRATULATIONS!!!!</w:t>
      </w:r>
      <w:r>
        <w:rPr>
          <w:rFonts w:asciiTheme="majorHAnsi" w:hAnsiTheme="majorHAnsi"/>
        </w:rPr>
        <w:t xml:space="preserve"> You have just been made the head of state for one of these countries (president, prime-minister, emperor, queen, king, dictator – you can choose). Your first task is to address the population issues. Write out a plan showing the ways that you will tackle this. Come up with ideas that will a) Reverse or slow down the population problems in your country  b) Reduce or remove some of the negative impacts of the current population situation.</w:t>
      </w:r>
    </w:p>
    <w:p w14:paraId="77A1C394" w14:textId="77DD7DC0" w:rsidR="00557D32" w:rsidRPr="00D21609" w:rsidRDefault="00557D32">
      <w:pPr>
        <w:rPr>
          <w:rFonts w:asciiTheme="majorHAnsi" w:hAnsiTheme="majorHAnsi"/>
        </w:rPr>
      </w:pPr>
      <w:bookmarkStart w:id="0" w:name="_GoBack"/>
      <w:bookmarkEnd w:id="0"/>
    </w:p>
    <w:sectPr w:rsidR="00557D32" w:rsidRPr="00D21609" w:rsidSect="00D21609">
      <w:pgSz w:w="11900" w:h="16840"/>
      <w:pgMar w:top="993" w:right="84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2"/>
    <w:rsid w:val="001140F2"/>
    <w:rsid w:val="002E3AC9"/>
    <w:rsid w:val="003B7E0C"/>
    <w:rsid w:val="003D0180"/>
    <w:rsid w:val="00507D10"/>
    <w:rsid w:val="00557D32"/>
    <w:rsid w:val="006457AC"/>
    <w:rsid w:val="00694001"/>
    <w:rsid w:val="008756AF"/>
    <w:rsid w:val="008E2F33"/>
    <w:rsid w:val="00952759"/>
    <w:rsid w:val="00B86962"/>
    <w:rsid w:val="00C92C83"/>
    <w:rsid w:val="00D21609"/>
    <w:rsid w:val="00F82EF8"/>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59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00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D0180"/>
    <w:rPr>
      <w:color w:val="0000FF" w:themeColor="hyperlink"/>
      <w:u w:val="single"/>
    </w:rPr>
  </w:style>
  <w:style w:type="paragraph" w:styleId="BalloonText">
    <w:name w:val="Balloon Text"/>
    <w:basedOn w:val="Normal"/>
    <w:link w:val="BalloonTextChar"/>
    <w:uiPriority w:val="99"/>
    <w:semiHidden/>
    <w:unhideWhenUsed/>
    <w:rsid w:val="00F82E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EF8"/>
    <w:rPr>
      <w:rFonts w:ascii="Lucida Grande" w:hAnsi="Lucida Grande" w:cs="Lucida Grande"/>
      <w:sz w:val="18"/>
      <w:szCs w:val="18"/>
    </w:rPr>
  </w:style>
  <w:style w:type="table" w:styleId="TableGrid">
    <w:name w:val="Table Grid"/>
    <w:basedOn w:val="TableNormal"/>
    <w:uiPriority w:val="59"/>
    <w:rsid w:val="00D21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00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D0180"/>
    <w:rPr>
      <w:color w:val="0000FF" w:themeColor="hyperlink"/>
      <w:u w:val="single"/>
    </w:rPr>
  </w:style>
  <w:style w:type="paragraph" w:styleId="BalloonText">
    <w:name w:val="Balloon Text"/>
    <w:basedOn w:val="Normal"/>
    <w:link w:val="BalloonTextChar"/>
    <w:uiPriority w:val="99"/>
    <w:semiHidden/>
    <w:unhideWhenUsed/>
    <w:rsid w:val="00F82E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EF8"/>
    <w:rPr>
      <w:rFonts w:ascii="Lucida Grande" w:hAnsi="Lucida Grande" w:cs="Lucida Grande"/>
      <w:sz w:val="18"/>
      <w:szCs w:val="18"/>
    </w:rPr>
  </w:style>
  <w:style w:type="table" w:styleId="TableGrid">
    <w:name w:val="Table Grid"/>
    <w:basedOn w:val="TableNormal"/>
    <w:uiPriority w:val="59"/>
    <w:rsid w:val="00D21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sidermonkey.com/blog/10-countries-with-the-highest-fertility-rates-348013" TargetMode="External"/><Relationship Id="rId6" Type="http://schemas.openxmlformats.org/officeDocument/2006/relationships/image" Target="media/image1.png"/><Relationship Id="rId7" Type="http://schemas.openxmlformats.org/officeDocument/2006/relationships/hyperlink" Target="http://www.nytimes.com/2014/04/05/opinion/sunday/bye-bye-baby.html?_r=0" TargetMode="External"/><Relationship Id="rId8" Type="http://schemas.openxmlformats.org/officeDocument/2006/relationships/hyperlink" Target="http://www.economist.com/news/middle-east-and-africa/21612239-runaway-birth-rates-are-disaster-population-explosion" TargetMode="External"/><Relationship Id="rId9" Type="http://schemas.openxmlformats.org/officeDocument/2006/relationships/hyperlink" Target="http://www.bbc.com/news/world-asia-3065382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420</Words>
  <Characters>2396</Characters>
  <Application>Microsoft Macintosh Word</Application>
  <DocSecurity>0</DocSecurity>
  <Lines>19</Lines>
  <Paragraphs>5</Paragraphs>
  <ScaleCrop>false</ScaleCrop>
  <Company>VSA</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Greaves</dc:creator>
  <cp:keywords/>
  <dc:description/>
  <cp:lastModifiedBy>Richard Greaves</cp:lastModifiedBy>
  <cp:revision>10</cp:revision>
  <dcterms:created xsi:type="dcterms:W3CDTF">2015-09-18T00:02:00Z</dcterms:created>
  <dcterms:modified xsi:type="dcterms:W3CDTF">2015-09-18T01:39:00Z</dcterms:modified>
</cp:coreProperties>
</file>